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АНАЛИЗ РАБОТЫ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  2023</w:t>
      </w:r>
      <w:r>
        <w:rPr>
          <w:rFonts w:ascii="Times New Roman" w:hAnsi="Times New Roman" w:cs="Times New Roman"/>
          <w:b/>
          <w:sz w:val="24"/>
          <w:szCs w:val="28"/>
        </w:rPr>
        <w:t xml:space="preserve">-2024</w:t>
      </w:r>
      <w:r>
        <w:rPr>
          <w:rFonts w:ascii="Times New Roman" w:hAnsi="Times New Roman" w:cs="Times New Roman"/>
          <w:b/>
          <w:sz w:val="24"/>
          <w:szCs w:val="28"/>
        </w:rPr>
        <w:t xml:space="preserve"> учебный</w:t>
      </w:r>
      <w:r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Педагог (ФИО)________________________________________________________________ 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Название кружка (секции)_____________________________________________________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Цель:_____________________________________________________________________________________________________________________________________________________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Задачи: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образовательные</w:t>
      </w: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развивающие</w:t>
      </w: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воспитательные_______________________________________________________________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Количество часов в неделю____________________________________________________ 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Заполнить таблицу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433"/>
        <w:gridCol w:w="2508"/>
        <w:gridCol w:w="2456"/>
        <w:gridCol w:w="2174"/>
      </w:tblGrid>
      <w:tr>
        <w:trPr/>
        <w:tc>
          <w:tcPr>
            <w:tcW w:w="243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возраст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50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мальчики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45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девочки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17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243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50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45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17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243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50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45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17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243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50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45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W w:w="217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ИТОГИ АТТЕСТАЦИИ УЧАЩИХСЯ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Результаты проведения аттестации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за год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выберите вид аттестации: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ромежуточная, аттестация по завершению освоения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программы)_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tbl>
      <w:tblPr>
        <w:tblStyle w:val="68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169"/>
        <w:gridCol w:w="1160"/>
        <w:gridCol w:w="1137"/>
        <w:gridCol w:w="1160"/>
        <w:gridCol w:w="1137"/>
        <w:gridCol w:w="1601"/>
        <w:gridCol w:w="170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п\п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к-во детей всего в группе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9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Уровни 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своения программы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за  2023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-2024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уч.год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низкий уровень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……. баллов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9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средний уровень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….. баллов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высокий уровень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……. баллов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к-во детей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к-во детей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к-во детей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Карта результативности профессиональной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деятельности педагогического работника Республики Татарстан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1.Проведенные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открытые  занятия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, мероприятия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3827"/>
        <w:gridCol w:w="1276"/>
      </w:tblGrid>
      <w:tr>
        <w:trPr/>
        <w:tc>
          <w:tcPr>
            <w:tcW w:w="426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Тема, класс (группа, курс)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Вид, тематика, место проведения методического мероприятия, в рамках которого проводилось открытый урок, занятие, мероприятие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2.Проведение,  участие 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семинарах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10348" w:type="dxa"/>
        <w:tblInd w:w="108" w:type="dxa"/>
        <w:tblLook w:val="04A0" w:firstRow="1" w:lastRow="0" w:firstColumn="1" w:lastColumn="0" w:noHBand="0" w:noVBand="1"/>
      </w:tblPr>
      <w:tblGrid>
        <w:gridCol w:w="559"/>
        <w:gridCol w:w="2633"/>
        <w:gridCol w:w="2914"/>
        <w:gridCol w:w="2787"/>
        <w:gridCol w:w="1455"/>
      </w:tblGrid>
      <w:tr>
        <w:trPr/>
        <w:tc>
          <w:tcP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3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Уровень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78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семинара, кем и для кого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организован,место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проведения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5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55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3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78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5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jc w:val="center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Результаты участия  педагога в научно-практических конференциях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конференции, кем организована, дата проведения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6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3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1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5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6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3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1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5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6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3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1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45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4. Результаты участия  </w:t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 конкурсах различного уровня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Международного  уровня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(место, участие)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Всероссийского уровня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(место, участие)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left="213"/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Республиканского уровня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(место, участие)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Муниципального уровня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(место, участие)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Районного уровня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Название конкурса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(место, участие)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left="213"/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5. Методические публикации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10208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367"/>
        <w:gridCol w:w="3072"/>
        <w:gridCol w:w="3119"/>
        <w:gridCol w:w="3650"/>
      </w:tblGrid>
      <w:tr>
        <w:trPr/>
        <w:tc>
          <w:tcPr>
            <w:tcW w:w="36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(название),вид публикации,  количество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Уровень  (образовательное учреждение, муниципальный, республиканский,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федеральный, международный уровень)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65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Где напечатана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(наименование научно-методического издания, учреждения, осуществлявшего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издание методической публикации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367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65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6. Результаты работы педагогического работника по сохранению  учебного контингента  (в классе, детском объединении, кружке, студии и др.)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(Для педагогических работников дополнительного образования детей)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tbl>
      <w:tblPr>
        <w:tblStyle w:val="677"/>
        <w:tblW w:w="8330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</w:tblGrid>
      <w:tr>
        <w:trPr/>
        <w:tc>
          <w:tcPr>
            <w:tcW w:w="464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показателя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2023-2024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уч.год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начало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уч.года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jc w:val="left"/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7. Индивидуальные и командные достижения </w:t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/>
        </w:rPr>
        <w:t xml:space="preserve">обучающихся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на конкурсах, смотрах, соревнованиях, концертах, турнирах, НПК и др. мероприятиях по профилю программы дополнительного образования детей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677"/>
        <w:tblW w:w="10490" w:type="dxa"/>
        <w:tblInd w:w="-34" w:type="dxa"/>
        <w:tblLook w:val="04A0" w:firstRow="1" w:lastRow="0" w:firstColumn="1" w:lastColumn="0" w:noHBand="0" w:noVBand="1"/>
      </w:tblPr>
      <w:tblGrid>
        <w:gridCol w:w="2248"/>
        <w:gridCol w:w="2239"/>
        <w:gridCol w:w="1653"/>
        <w:gridCol w:w="2120"/>
        <w:gridCol w:w="2230"/>
      </w:tblGrid>
      <w:tr>
        <w:trPr/>
        <w:tc>
          <w:tcPr>
            <w:tcW w:w="2248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Вид, название мероприятия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Результат (занятое место)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 ученика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3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Документы 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2248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23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8. Другие результаты, подтверждающие успешность профессиональной деятельности педагогического работника дополнительного образования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результаты инновационной деятельности и др.)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rPr>
          <w:rFonts w:ascii="Times New Roman" w:hAnsi="Times New Roman" w:eastAsia="Calibri" w:cs="Times New Roman"/>
          <w:color w:val="c00000"/>
          <w:sz w:val="24"/>
          <w:szCs w:val="24"/>
        </w:rPr>
      </w:pPr>
      <w:r>
        <w:rPr>
          <w:rFonts w:ascii="Times New Roman" w:hAnsi="Times New Roman" w:eastAsia="Calibri" w:cs="Times New Roman"/>
          <w:color w:val="c00000"/>
          <w:sz w:val="24"/>
          <w:szCs w:val="24"/>
        </w:rPr>
        <w:t xml:space="preserve">(ПРАЗДНИКИ, ВЫСТАВКИ, 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  <w:t xml:space="preserve">род.собрания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  <w:t xml:space="preserve">экскурсии  И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  <w:t xml:space="preserve"> ДР, ВНЕКЛАССНЫЕ МЕРОПРИЯТИЯ)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</w:r>
    </w:p>
    <w:p>
      <w:pPr>
        <w:contextualSpacing/>
        <w:rPr>
          <w:rFonts w:ascii="Times New Roman" w:hAnsi="Times New Roman" w:eastAsia="Calibri" w:cs="Times New Roman"/>
          <w:color w:val="c00000"/>
          <w:sz w:val="24"/>
          <w:szCs w:val="24"/>
        </w:rPr>
      </w:pPr>
      <w:r>
        <w:rPr>
          <w:rFonts w:ascii="Times New Roman" w:hAnsi="Times New Roman" w:eastAsia="Calibri" w:cs="Times New Roman"/>
          <w:color w:val="c00000"/>
          <w:sz w:val="36"/>
          <w:szCs w:val="24"/>
        </w:rPr>
        <w:t xml:space="preserve">Написать в каких мероприятиях ваши кружковцы приняли участие</w:t>
      </w:r>
      <w:r>
        <w:rPr>
          <w:rFonts w:ascii="Times New Roman" w:hAnsi="Times New Roman" w:eastAsia="Calibri" w:cs="Times New Roman"/>
          <w:color w:val="c00000"/>
          <w:sz w:val="24"/>
          <w:szCs w:val="24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677"/>
        <w:tblW w:w="10456" w:type="dxa"/>
        <w:tblLook w:val="04A0" w:firstRow="1" w:lastRow="0" w:firstColumn="1" w:lastColumn="0" w:noHBand="0" w:noVBand="1"/>
      </w:tblPr>
      <w:tblGrid>
        <w:gridCol w:w="675"/>
        <w:gridCol w:w="9781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Вид деятель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ности, название мероприятия 2023-2024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9781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ascii="Calibri" w:hAnsi="Calibri" w:eastAsia="Times New Roman" w:cs="Times New Roman"/>
          <w:lang w:eastAsia="ru-RU"/>
        </w:rPr>
      </w:pPr>
      <w:r>
        <w:rPr>
          <w:rFonts w:ascii="Calibri" w:hAnsi="Calibri" w:eastAsia="Times New Roman" w:cs="Times New Roman"/>
          <w:lang w:eastAsia="ru-RU"/>
        </w:rPr>
      </w:r>
      <w:r>
        <w:rPr>
          <w:rFonts w:ascii="Calibri" w:hAnsi="Calibri" w:eastAsia="Times New Roman" w:cs="Times New Roman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7" w:bottom="73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506030602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jc w:val="right"/>
      <w:rPr>
        <w:b/>
      </w:rPr>
    </w:pPr>
    <w:r>
      <w:rPr>
        <w:b/>
      </w:rPr>
    </w:r>
    <w:r>
      <w:rPr>
        <w:b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4"/>
    <w:link w:val="42"/>
    <w:uiPriority w:val="99"/>
  </w:style>
  <w:style w:type="character" w:styleId="45">
    <w:name w:val="Footer Char"/>
    <w:basedOn w:val="674"/>
    <w:link w:val="681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1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table" w:styleId="677">
    <w:name w:val="Table Grid"/>
    <w:basedOn w:val="6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8">
    <w:name w:val="List Paragraph"/>
    <w:basedOn w:val="673"/>
    <w:uiPriority w:val="34"/>
    <w:qFormat/>
    <w:pPr>
      <w:contextualSpacing/>
      <w:ind w:left="720"/>
    </w:pPr>
  </w:style>
  <w:style w:type="paragraph" w:styleId="679">
    <w:name w:val="Balloon Text"/>
    <w:basedOn w:val="673"/>
    <w:link w:val="680"/>
    <w:uiPriority w:val="99"/>
    <w:semiHidden/>
    <w:unhideWhenUsed/>
    <w:rPr>
      <w:rFonts w:ascii="Tahoma" w:hAnsi="Tahoma" w:cs="Tahoma"/>
      <w:sz w:val="16"/>
      <w:szCs w:val="16"/>
    </w:rPr>
  </w:style>
  <w:style w:type="character" w:styleId="680" w:customStyle="1">
    <w:name w:val="Текст выноски Знак"/>
    <w:basedOn w:val="674"/>
    <w:link w:val="679"/>
    <w:uiPriority w:val="99"/>
    <w:semiHidden/>
    <w:rPr>
      <w:rFonts w:ascii="Tahoma" w:hAnsi="Tahoma" w:cs="Tahoma"/>
      <w:sz w:val="16"/>
      <w:szCs w:val="16"/>
    </w:rPr>
  </w:style>
  <w:style w:type="paragraph" w:styleId="681">
    <w:name w:val="Footer"/>
    <w:basedOn w:val="673"/>
    <w:link w:val="682"/>
    <w:uiPriority w:val="99"/>
    <w:unhideWhenUsed/>
    <w:pPr>
      <w:jc w:val="left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682" w:customStyle="1">
    <w:name w:val="Нижний колонтитул Знак"/>
    <w:basedOn w:val="674"/>
    <w:link w:val="681"/>
    <w:uiPriority w:val="99"/>
    <w:rPr>
      <w:rFonts w:ascii="Calibri" w:hAnsi="Calibri" w:eastAsia="Calibri" w:cs="Times New Roman"/>
    </w:rPr>
  </w:style>
  <w:style w:type="table" w:styleId="683" w:customStyle="1">
    <w:name w:val="Сетка таблицы1"/>
    <w:basedOn w:val="675"/>
    <w:next w:val="677"/>
    <w:uiPriority w:val="59"/>
    <w:pPr>
      <w:jc w:val="left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8AAB-8A01-4098-B08D-B53E8419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Нурия Закирова</cp:lastModifiedBy>
  <cp:revision>5</cp:revision>
  <dcterms:created xsi:type="dcterms:W3CDTF">2022-12-08T12:09:00Z</dcterms:created>
  <dcterms:modified xsi:type="dcterms:W3CDTF">2024-04-25T16:13:14Z</dcterms:modified>
</cp:coreProperties>
</file>